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65" w:rsidRPr="001C6F24" w:rsidRDefault="00965065" w:rsidP="00965065">
      <w:pPr>
        <w:pStyle w:val="a3"/>
        <w:spacing w:before="0" w:beforeAutospacing="0" w:after="0" w:afterAutospacing="0" w:line="288" w:lineRule="atLeast"/>
        <w:ind w:firstLine="540"/>
        <w:jc w:val="both"/>
        <w:rPr>
          <w:b/>
          <w:sz w:val="28"/>
          <w:szCs w:val="28"/>
        </w:rPr>
      </w:pPr>
      <w:bookmarkStart w:id="0" w:name="_GoBack"/>
      <w:bookmarkEnd w:id="0"/>
      <w:r w:rsidRPr="001C6F24">
        <w:rPr>
          <w:b/>
          <w:sz w:val="28"/>
          <w:szCs w:val="28"/>
        </w:rPr>
        <w:t>2. Обязана ли аптека уведомлять Росздравнадзор о фактическом начале своей деятельности?</w:t>
      </w:r>
    </w:p>
    <w:p w:rsidR="00965065" w:rsidRPr="0071114B" w:rsidRDefault="00965065" w:rsidP="00965065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71114B">
        <w:rPr>
          <w:sz w:val="28"/>
          <w:szCs w:val="28"/>
        </w:rPr>
        <w:t xml:space="preserve">  </w:t>
      </w:r>
    </w:p>
    <w:p w:rsidR="00965065" w:rsidRPr="0071114B" w:rsidRDefault="00965065" w:rsidP="0096506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Hlk166072811"/>
      <w:r w:rsidRPr="0071114B">
        <w:rPr>
          <w:rFonts w:ascii="Times New Roman" w:hAnsi="Times New Roman" w:cs="Times New Roman"/>
          <w:i/>
          <w:sz w:val="28"/>
          <w:szCs w:val="28"/>
        </w:rPr>
        <w:t xml:space="preserve">Отвечает старший помощник прокурора Правобережного района </w:t>
      </w:r>
      <w:proofErr w:type="spellStart"/>
      <w:r w:rsidRPr="0071114B">
        <w:rPr>
          <w:rFonts w:ascii="Times New Roman" w:hAnsi="Times New Roman" w:cs="Times New Roman"/>
          <w:i/>
          <w:sz w:val="28"/>
          <w:szCs w:val="28"/>
        </w:rPr>
        <w:t>Мецаева</w:t>
      </w:r>
      <w:proofErr w:type="spellEnd"/>
      <w:r w:rsidRPr="0071114B">
        <w:rPr>
          <w:rFonts w:ascii="Times New Roman" w:hAnsi="Times New Roman" w:cs="Times New Roman"/>
          <w:i/>
          <w:sz w:val="28"/>
          <w:szCs w:val="28"/>
        </w:rPr>
        <w:t xml:space="preserve"> А.Э.</w:t>
      </w:r>
    </w:p>
    <w:bookmarkEnd w:id="1"/>
    <w:p w:rsidR="00965065" w:rsidRPr="0071114B" w:rsidRDefault="00965065" w:rsidP="00965065">
      <w:pPr>
        <w:ind w:left="86" w:right="53" w:firstLine="682"/>
        <w:rPr>
          <w:szCs w:val="28"/>
        </w:rPr>
      </w:pPr>
    </w:p>
    <w:p w:rsidR="00965065" w:rsidRDefault="00965065" w:rsidP="0096506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1114B">
        <w:rPr>
          <w:sz w:val="28"/>
          <w:szCs w:val="28"/>
        </w:rPr>
        <w:t xml:space="preserve">Юридические лица и индивидуальные предприниматели </w:t>
      </w:r>
      <w:r>
        <w:rPr>
          <w:sz w:val="28"/>
          <w:szCs w:val="28"/>
        </w:rPr>
        <w:t xml:space="preserve">в соответствии с ч. 1 ст. 8 </w:t>
      </w:r>
      <w:r w:rsidRPr="0071114B">
        <w:rPr>
          <w:sz w:val="28"/>
          <w:szCs w:val="28"/>
        </w:rPr>
        <w:t xml:space="preserve">Федерального закона от 26.12.2008 </w:t>
      </w:r>
      <w:r>
        <w:rPr>
          <w:sz w:val="28"/>
          <w:szCs w:val="28"/>
        </w:rPr>
        <w:t>№</w:t>
      </w:r>
      <w:r w:rsidRPr="0071114B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71114B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71114B">
        <w:rPr>
          <w:sz w:val="28"/>
          <w:szCs w:val="28"/>
        </w:rPr>
        <w:t xml:space="preserve"> обязаны уведомить о начале осуществления отдельных видов предпринимательской </w:t>
      </w:r>
      <w:proofErr w:type="gramStart"/>
      <w:r w:rsidRPr="0071114B">
        <w:rPr>
          <w:sz w:val="28"/>
          <w:szCs w:val="28"/>
        </w:rPr>
        <w:t>деятельности</w:t>
      </w:r>
      <w:proofErr w:type="gramEnd"/>
      <w:r w:rsidRPr="0071114B">
        <w:rPr>
          <w:sz w:val="28"/>
          <w:szCs w:val="28"/>
        </w:rPr>
        <w:t xml:space="preserve"> уполномоченные в соответствующей сфере деятельности органы государственного контроля (надзора)</w:t>
      </w:r>
      <w:r>
        <w:rPr>
          <w:sz w:val="28"/>
          <w:szCs w:val="28"/>
        </w:rPr>
        <w:t>.</w:t>
      </w:r>
      <w:r w:rsidRPr="0071114B">
        <w:rPr>
          <w:sz w:val="28"/>
          <w:szCs w:val="28"/>
        </w:rPr>
        <w:t xml:space="preserve"> </w:t>
      </w:r>
    </w:p>
    <w:p w:rsidR="00965065" w:rsidRPr="0071114B" w:rsidRDefault="00965065" w:rsidP="0096506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1114B">
        <w:rPr>
          <w:sz w:val="28"/>
          <w:szCs w:val="28"/>
        </w:rPr>
        <w:t xml:space="preserve">сли аптека планирует осуществлять деятельность в сфере обращения медицинских изделий, она обязана уведомлять Росздравнадзор о начале осуществления указанного вида деятельности. </w:t>
      </w:r>
    </w:p>
    <w:p w:rsidR="00965065" w:rsidRPr="0071114B" w:rsidRDefault="00965065" w:rsidP="0096506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 w:rsidRPr="0071114B">
        <w:rPr>
          <w:sz w:val="28"/>
          <w:szCs w:val="28"/>
        </w:rPr>
        <w:t xml:space="preserve">Уведомление направляется аптекой, предполагающей выполнение работ (оказание услуг) в сфере обращения медицинских изделий, посредством Единого портала государственных и муниципальных услуг (функций) или региональных порталов государственных и муниципальных услуг после государственной регистрации и постановки на учет в налоговом органе до начала фактического выполнения работ или предоставления услуг. </w:t>
      </w:r>
      <w:proofErr w:type="gramEnd"/>
    </w:p>
    <w:p w:rsidR="00965065" w:rsidRPr="0071114B" w:rsidRDefault="00965065" w:rsidP="0096506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1114B">
        <w:rPr>
          <w:sz w:val="28"/>
          <w:szCs w:val="28"/>
        </w:rPr>
        <w:t xml:space="preserve">За нарушение порядка представления такого уведомления установлена административная ответственность по ст. 19.7.5-1 КоАП РФ. 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65"/>
    <w:rsid w:val="008076CE"/>
    <w:rsid w:val="00965065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65"/>
    <w:pPr>
      <w:spacing w:after="6" w:line="226" w:lineRule="auto"/>
      <w:ind w:left="10" w:right="149" w:hanging="10"/>
      <w:jc w:val="both"/>
    </w:pPr>
    <w:rPr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06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965065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65"/>
    <w:pPr>
      <w:spacing w:after="6" w:line="226" w:lineRule="auto"/>
      <w:ind w:left="10" w:right="149" w:hanging="10"/>
      <w:jc w:val="both"/>
    </w:pPr>
    <w:rPr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06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965065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2024-06-27T08:39:00Z</dcterms:created>
  <dcterms:modified xsi:type="dcterms:W3CDTF">2024-06-27T08:39:00Z</dcterms:modified>
</cp:coreProperties>
</file>